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2817" w14:textId="77777777" w:rsidR="00395EAD" w:rsidRPr="00395EAD" w:rsidRDefault="00395EAD" w:rsidP="00395EAD">
      <w:pPr>
        <w:pStyle w:val="NormalnyWeb"/>
        <w:jc w:val="center"/>
        <w:rPr>
          <w:b/>
        </w:rPr>
      </w:pPr>
      <w:r w:rsidRPr="00395EAD">
        <w:rPr>
          <w:b/>
        </w:rPr>
        <w:t>Klauzula informacyjna dla byłych pracowników</w:t>
      </w:r>
    </w:p>
    <w:p w14:paraId="5373E401" w14:textId="77777777" w:rsidR="00395EAD" w:rsidRDefault="00395EAD" w:rsidP="00395EAD">
      <w:pPr>
        <w:pStyle w:val="NormalnyWeb"/>
      </w:pPr>
      <w: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1FFED8B3" w14:textId="77777777" w:rsidR="00395EAD" w:rsidRPr="00395EAD" w:rsidRDefault="00395EAD" w:rsidP="00395EAD">
      <w:pPr>
        <w:spacing w:after="60"/>
        <w:rPr>
          <w:rFonts w:ascii="Times New Roman" w:hAnsi="Times New Roman" w:cs="Times New Roman"/>
        </w:rPr>
      </w:pPr>
      <w:r w:rsidRPr="00395EAD">
        <w:rPr>
          <w:rFonts w:ascii="Times New Roman" w:hAnsi="Times New Roman" w:cs="Times New Roman"/>
        </w:rPr>
        <w:t>Administratorem  Pani/Pana danych osobowych jest  Zespół  Szkół Publicznych nr 1, ul. Szkolnej 5, 63-300 Pleszew, tel.: 62 74 28 373</w:t>
      </w:r>
    </w:p>
    <w:p w14:paraId="0ECC18CE" w14:textId="77777777" w:rsidR="00395EAD" w:rsidRPr="00395EAD" w:rsidRDefault="00395EAD" w:rsidP="00395EAD">
      <w:pPr>
        <w:spacing w:after="40" w:line="240" w:lineRule="auto"/>
        <w:rPr>
          <w:rFonts w:ascii="Times New Roman" w:hAnsi="Times New Roman" w:cs="Times New Roman"/>
        </w:rPr>
      </w:pPr>
      <w:r w:rsidRPr="00395EAD">
        <w:rPr>
          <w:rFonts w:ascii="Times New Roman" w:hAnsi="Times New Roman" w:cs="Times New Roman"/>
        </w:rPr>
        <w:t>W sprawie ochrony danych osobowych można skontaktować się z Inspektorem  Ochrony Danych pod  adresem e-mail: sekretzsp1@interia.pl</w:t>
      </w:r>
    </w:p>
    <w:p w14:paraId="46E05F24" w14:textId="77777777" w:rsidR="00395EAD" w:rsidRDefault="00395EAD" w:rsidP="00395EAD">
      <w:pPr>
        <w:pStyle w:val="NormalnyWeb"/>
      </w:pPr>
      <w:r w:rsidRPr="00395EAD">
        <w:t> Pani/Pana dane są przetwarzane na podstawie przepisów prawa w celu wypełnienia</w:t>
      </w:r>
      <w:r>
        <w:t xml:space="preserve"> obowiązku prawnego ciążącego na administratorze jakim jest realizacja obowiązków administratora jako pracodawcy w zakresie przechowywania dokumentacji związanej z zatrudnieniem pracowników, w szczególności na podstawie przepisów prawa pracy, w tym gdy przetwarzanie jest niezbędne do wypełnienia obowiązków i wykonywania szczególnych praw przez administratora lub osobę której dane dotyczą, w dziedzinie prawa pracy, zabezpieczenia społecznego i ochrony socjalnej, jak również w związku z prowadzeniem spraw księgowych, podatkowych, bezpieczeństwa i higieny pracy.</w:t>
      </w:r>
    </w:p>
    <w:p w14:paraId="28AECCC9" w14:textId="77777777" w:rsidR="00395EAD" w:rsidRDefault="00395EAD" w:rsidP="00395EAD">
      <w:pPr>
        <w:pStyle w:val="NormalnyWeb"/>
      </w:pPr>
      <w:r>
        <w:t> Pani/Pana dane osobowe będą przechowywane przez okres wymagany przepisami prawa a podanie danych było wymogiem ustawowym.</w:t>
      </w:r>
    </w:p>
    <w:p w14:paraId="54F2F34A" w14:textId="77777777" w:rsidR="00395EAD" w:rsidRDefault="00395EAD" w:rsidP="00395EAD">
      <w:pPr>
        <w:pStyle w:val="NormalnyWeb"/>
      </w:pPr>
      <w:r>
        <w:t>Odbiorcami Pani/Pana danych osobowych będą wyłącznie podmioty uprawnione do uzyskania danych osobowych na podstawie przepisów prawa oraz podmioty realizujące usługi w imieniu i na rzecz administratora.</w:t>
      </w:r>
    </w:p>
    <w:p w14:paraId="076C4789" w14:textId="77777777" w:rsidR="00395EAD" w:rsidRDefault="00395EAD" w:rsidP="00395EAD">
      <w:pPr>
        <w:pStyle w:val="NormalnyWeb"/>
      </w:pPr>
      <w:r>
        <w:t>Przysługuje Pani/Panu prawo  dostępu do swoich danych osobowych,  prawo  ich sprostowania, a w określonych prawnie przypadkach również prawo do ograniczenia przetwarzania. Realizacja powyższych uprawnień musi być zgodna z przepisami prawa na podstawie których odbywa się przetwarzanie danych.</w:t>
      </w:r>
    </w:p>
    <w:p w14:paraId="60010A97" w14:textId="77777777" w:rsidR="00395EAD" w:rsidRDefault="00395EAD" w:rsidP="00395EAD">
      <w:pPr>
        <w:pStyle w:val="NormalnyWeb"/>
      </w:pPr>
      <w:r>
        <w:t> Przysługuje Pani/Panu prawo wniesienia skargi do Prezesa Urzędu Ochrony Danych Osobowych, gdy uzna Pani/Pan, że przetwarzanie Pani/Pana danych osobowych narusza przepisy ogólnego rozporządzenia o ochronie danych osobowych (RODO).</w:t>
      </w:r>
    </w:p>
    <w:p w14:paraId="2300290F" w14:textId="77777777" w:rsidR="00395EAD" w:rsidRDefault="00395EAD" w:rsidP="00395EAD">
      <w:pPr>
        <w:pStyle w:val="NormalnyWeb"/>
      </w:pPr>
      <w:r>
        <w:t> Pani/Pana i dane osobowe nie będą przekazywane do państwa trzeciego/organizacji międzynarodowej oraz nie będą przetwarzane w sposób zautomatyzowany i nie będą podlegały profilowaniu.</w:t>
      </w:r>
    </w:p>
    <w:p w14:paraId="5833F4FF" w14:textId="77777777" w:rsidR="00555286" w:rsidRDefault="00555286"/>
    <w:sectPr w:rsidR="00555286" w:rsidSect="0055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AD"/>
    <w:rsid w:val="00395EAD"/>
    <w:rsid w:val="00555286"/>
    <w:rsid w:val="00A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8C89"/>
  <w15:docId w15:val="{961E1B20-B9E2-4BB8-83C1-7DC56DB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5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4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Małgorzata Rembiasz</cp:lastModifiedBy>
  <cp:revision>2</cp:revision>
  <dcterms:created xsi:type="dcterms:W3CDTF">2021-07-19T13:06:00Z</dcterms:created>
  <dcterms:modified xsi:type="dcterms:W3CDTF">2021-07-19T13:06:00Z</dcterms:modified>
</cp:coreProperties>
</file>